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B1D" w:rsidRPr="00BF29F6" w:rsidRDefault="00F21ABE" w:rsidP="00B15774">
      <w:pPr>
        <w:ind w:firstLine="357"/>
        <w:contextualSpacing/>
        <w:jc w:val="both"/>
      </w:pPr>
      <w:r w:rsidRPr="00AE7A2B">
        <w:t xml:space="preserve">2020.gada </w:t>
      </w:r>
      <w:r w:rsidRPr="00F21ABE">
        <w:t>10.</w:t>
      </w:r>
      <w:r w:rsidRPr="00AE7A2B">
        <w:t>decembra vakarā</w:t>
      </w:r>
      <w:r w:rsidR="004B1AE8" w:rsidRPr="00AE7A2B">
        <w:t xml:space="preserve"> </w:t>
      </w:r>
      <w:r w:rsidR="002614AE">
        <w:t>Būvniecības informācijas sistēmas (</w:t>
      </w:r>
      <w:r w:rsidR="004B1AE8" w:rsidRPr="00AE7A2B">
        <w:t>BIS</w:t>
      </w:r>
      <w:r w:rsidR="002614AE">
        <w:t>)</w:t>
      </w:r>
      <w:r w:rsidR="004B1AE8" w:rsidRPr="00AE7A2B">
        <w:t xml:space="preserve"> produkcijas vidē </w:t>
      </w:r>
      <w:r w:rsidRPr="00AE7A2B">
        <w:t xml:space="preserve">tiks </w:t>
      </w:r>
      <w:r w:rsidRPr="00F21ABE">
        <w:t>piegādāta</w:t>
      </w:r>
      <w:r w:rsidR="004B1AE8" w:rsidRPr="00AE7A2B">
        <w:t xml:space="preserve"> (ERAF) projektu “Būvniecības procesu un IS attīstība 2.kārta” 2.laidiena funkcionalitāte</w:t>
      </w:r>
      <w:r w:rsidRPr="00F21ABE">
        <w:t xml:space="preserve"> </w:t>
      </w:r>
      <w:r w:rsidRPr="00AE7A2B">
        <w:t>“Būvniecības process – 1.daļa</w:t>
      </w:r>
      <w:r w:rsidR="004B1AE8" w:rsidRPr="00AE7A2B">
        <w:t xml:space="preserve">”, kura </w:t>
      </w:r>
      <w:r w:rsidR="00987E24" w:rsidRPr="00AE7A2B">
        <w:t>būtiski papildinās un uzlabos esošo BIS funkcionalitāti.</w:t>
      </w:r>
      <w:r w:rsidR="00186BB2" w:rsidRPr="00AE7A2B">
        <w:t xml:space="preserve"> </w:t>
      </w:r>
    </w:p>
    <w:p w:rsidR="00AE7A2B" w:rsidRDefault="00AE7A2B" w:rsidP="00B15774">
      <w:pPr>
        <w:shd w:val="clear" w:color="auto" w:fill="FFFFFF"/>
        <w:spacing w:after="0" w:line="240" w:lineRule="auto"/>
        <w:ind w:firstLine="357"/>
        <w:contextualSpacing/>
        <w:jc w:val="both"/>
      </w:pPr>
      <w:r>
        <w:t xml:space="preserve">Līdz ar jaunās funkcionalitātes piegādi gan </w:t>
      </w:r>
      <w:r w:rsidR="002614AE">
        <w:t>BIS publiskajā portālā (</w:t>
      </w:r>
      <w:r>
        <w:t>BISP</w:t>
      </w:r>
      <w:r w:rsidR="002614AE">
        <w:t>)</w:t>
      </w:r>
      <w:r>
        <w:t xml:space="preserve">, gan </w:t>
      </w:r>
      <w:r w:rsidR="002614AE">
        <w:t xml:space="preserve">BIS iekšējā sistēmās (BIS1 un </w:t>
      </w:r>
      <w:r>
        <w:t>BIS2</w:t>
      </w:r>
      <w:r w:rsidR="002614AE">
        <w:t>)</w:t>
      </w:r>
      <w:r>
        <w:t xml:space="preserve"> būs pieejami būvniecības procesa papildinājumi, kas saistīti ar </w:t>
      </w:r>
      <w:r w:rsidRPr="00AE7A2B">
        <w:t>būvniecīb</w:t>
      </w:r>
      <w:r>
        <w:t>u</w:t>
      </w:r>
      <w:r w:rsidRPr="00AE7A2B">
        <w:t xml:space="preserve"> </w:t>
      </w:r>
      <w:r>
        <w:t>kārtās</w:t>
      </w:r>
      <w:r w:rsidR="002614AE">
        <w:t>, projekta skaņošanu un iesniegšanu, piekļuves pieprasīšanu un daudz ko citu</w:t>
      </w:r>
      <w:r>
        <w:t>, tādejādi ieviešot jaunumus visās būvniecības procesa stadijās</w:t>
      </w:r>
      <w:r w:rsidRPr="00AE7A2B">
        <w:t xml:space="preserve">. </w:t>
      </w:r>
    </w:p>
    <w:p w:rsidR="00B15774" w:rsidRDefault="00B15774" w:rsidP="00B15774">
      <w:pPr>
        <w:shd w:val="clear" w:color="auto" w:fill="FFFFFF"/>
        <w:spacing w:after="0" w:line="240" w:lineRule="auto"/>
        <w:ind w:firstLine="357"/>
        <w:contextualSpacing/>
        <w:jc w:val="both"/>
      </w:pPr>
    </w:p>
    <w:p w:rsidR="00F21ABE" w:rsidRPr="007F7459" w:rsidRDefault="00987E24" w:rsidP="00B15774">
      <w:pPr>
        <w:shd w:val="clear" w:color="auto" w:fill="FFFFFF"/>
        <w:spacing w:after="0" w:line="240" w:lineRule="auto"/>
        <w:ind w:firstLine="360"/>
        <w:contextualSpacing/>
      </w:pPr>
      <w:r w:rsidRPr="007F7459">
        <w:t xml:space="preserve">BISP lietotājiem būs pieejami sekojoši </w:t>
      </w:r>
      <w:r w:rsidR="00AE7A2B" w:rsidRPr="007F7459">
        <w:t>būvniecības procesa uzlabojumi</w:t>
      </w:r>
      <w:r w:rsidRPr="007F7459">
        <w:t>:</w:t>
      </w:r>
    </w:p>
    <w:p w:rsidR="005A6429" w:rsidRDefault="006B5D32" w:rsidP="00B15774">
      <w:pPr>
        <w:pStyle w:val="ListParagraph"/>
        <w:numPr>
          <w:ilvl w:val="0"/>
          <w:numId w:val="1"/>
        </w:numPr>
      </w:pPr>
      <w:r>
        <w:t>Piekļuves pieprasīšana būvniecības lietai</w:t>
      </w:r>
      <w:r w:rsidR="00987E24">
        <w:t xml:space="preserve">, </w:t>
      </w:r>
      <w:r w:rsidR="00EA563C" w:rsidRPr="00EA563C">
        <w:t>pamatojoties uz Admi</w:t>
      </w:r>
      <w:bookmarkStart w:id="0" w:name="_GoBack"/>
      <w:bookmarkEnd w:id="0"/>
      <w:r w:rsidR="00EA563C" w:rsidRPr="00EA563C">
        <w:t>nistratīvā procesa likumu un Informācijas atklātības likumu</w:t>
      </w:r>
      <w:r w:rsidR="00EF6B1D">
        <w:t>.</w:t>
      </w:r>
    </w:p>
    <w:p w:rsidR="00987E24" w:rsidRDefault="00AE7A2B" w:rsidP="00B15774">
      <w:pPr>
        <w:pStyle w:val="ListParagraph"/>
        <w:numPr>
          <w:ilvl w:val="0"/>
          <w:numId w:val="1"/>
        </w:numPr>
      </w:pPr>
      <w:r>
        <w:t xml:space="preserve">Jauns iesniegums - </w:t>
      </w:r>
      <w:r w:rsidR="00987E24">
        <w:t>Iesniegums ierosinātāja maiņai.</w:t>
      </w:r>
    </w:p>
    <w:p w:rsidR="00AE7A2B" w:rsidRPr="007F7459" w:rsidRDefault="00987E24" w:rsidP="00B15774">
      <w:pPr>
        <w:pStyle w:val="ListParagraph"/>
        <w:numPr>
          <w:ilvl w:val="0"/>
          <w:numId w:val="1"/>
        </w:numPr>
      </w:pPr>
      <w:r>
        <w:t xml:space="preserve">Izmaiņas ieceres iesnieguma un dokumentācijas sagatavošanai (Projekta daļas un lapu pievienošanas uzlabojumi; </w:t>
      </w:r>
      <w:r w:rsidRPr="007F7459">
        <w:t>Būvniecības kārtu definēšana</w:t>
      </w:r>
      <w:r w:rsidR="003A71F5">
        <w:t xml:space="preserve">, </w:t>
      </w:r>
      <w:r w:rsidRPr="007F7459">
        <w:t>labošana BISP</w:t>
      </w:r>
      <w:r>
        <w:t>; Uzlabojumi un izmaiņas ieceres iesniegumos un to apstrādē</w:t>
      </w:r>
      <w:r w:rsidR="008903CD">
        <w:t>.</w:t>
      </w:r>
      <w:r>
        <w:t>)</w:t>
      </w:r>
    </w:p>
    <w:p w:rsidR="00987E24" w:rsidRPr="007F7459" w:rsidRDefault="00987E24" w:rsidP="00B15774">
      <w:pPr>
        <w:pStyle w:val="ListParagraph"/>
        <w:numPr>
          <w:ilvl w:val="0"/>
          <w:numId w:val="1"/>
        </w:numPr>
      </w:pPr>
      <w:r w:rsidRPr="007F7459">
        <w:t>Izmaiņas PN un BUN iesniegumos BISP saistībā ar būvniecību kārtās</w:t>
      </w:r>
      <w:r w:rsidR="008903CD">
        <w:t>.</w:t>
      </w:r>
    </w:p>
    <w:p w:rsidR="00987E24" w:rsidRDefault="00987E24" w:rsidP="00B15774">
      <w:pPr>
        <w:pStyle w:val="ListParagraph"/>
        <w:numPr>
          <w:ilvl w:val="0"/>
          <w:numId w:val="1"/>
        </w:numPr>
      </w:pPr>
      <w:r>
        <w:t xml:space="preserve">Funkcionālie papildinājumi būvniecības lietas stadijā Būvdarbi (Rasējumu lapu izmaiņas un saskaņošana; Uzlabojumi būvdarbu žurnālā; </w:t>
      </w:r>
      <w:r w:rsidRPr="007F7459">
        <w:t>Būvniecības kārtas dati būvdarbu gaitā</w:t>
      </w:r>
      <w:r w:rsidR="008903CD">
        <w:t>.</w:t>
      </w:r>
      <w:r>
        <w:t xml:space="preserve">) </w:t>
      </w:r>
    </w:p>
    <w:p w:rsidR="008903CD" w:rsidRDefault="00987E24" w:rsidP="00B15774">
      <w:pPr>
        <w:pStyle w:val="ListParagraph"/>
        <w:numPr>
          <w:ilvl w:val="0"/>
          <w:numId w:val="1"/>
        </w:numPr>
      </w:pPr>
      <w:r w:rsidRPr="007F7459">
        <w:t>Funkcionālie papildinājumi nodošanā ekspluatācijā BISP saistībā ar kārtām</w:t>
      </w:r>
      <w:r w:rsidR="00F05F3D">
        <w:t xml:space="preserve"> u.c.</w:t>
      </w:r>
    </w:p>
    <w:p w:rsidR="00EF6B1D" w:rsidRPr="007F7459" w:rsidRDefault="00AE7A2B" w:rsidP="00B15774">
      <w:pPr>
        <w:ind w:firstLine="360"/>
        <w:contextualSpacing/>
      </w:pPr>
      <w:r w:rsidRPr="007F7459">
        <w:t>Lai padarītu BISP lietotāja darbu ērtāku</w:t>
      </w:r>
      <w:r w:rsidR="00B15774">
        <w:t>,</w:t>
      </w:r>
      <w:r w:rsidRPr="007F7459">
        <w:t xml:space="preserve"> ir izstrādāti un tiks piegādāti sekojoši uzlabojumi:</w:t>
      </w:r>
    </w:p>
    <w:p w:rsidR="00987E24" w:rsidRDefault="00987E24" w:rsidP="00B15774">
      <w:pPr>
        <w:pStyle w:val="ListParagraph"/>
        <w:numPr>
          <w:ilvl w:val="0"/>
          <w:numId w:val="1"/>
        </w:numPr>
      </w:pPr>
      <w:r>
        <w:t>BISP lietotāja būvniecības lietu attēlošana kartē portālā</w:t>
      </w:r>
      <w:r w:rsidR="00AE7A2B">
        <w:t>.</w:t>
      </w:r>
      <w:r>
        <w:t xml:space="preserve"> </w:t>
      </w:r>
    </w:p>
    <w:p w:rsidR="00987E24" w:rsidRDefault="00987E24" w:rsidP="00B15774">
      <w:pPr>
        <w:pStyle w:val="ListParagraph"/>
        <w:numPr>
          <w:ilvl w:val="0"/>
          <w:numId w:val="1"/>
        </w:numPr>
      </w:pPr>
      <w:r>
        <w:t>ATIS datu izmantošana</w:t>
      </w:r>
      <w:r w:rsidR="00B15774">
        <w:t xml:space="preserve">, </w:t>
      </w:r>
      <w:r>
        <w:t>veidojot tehnisko noteikumu pieprasījumu</w:t>
      </w:r>
      <w:r w:rsidR="00AE7A2B">
        <w:t>.</w:t>
      </w:r>
      <w:r>
        <w:t xml:space="preserve"> </w:t>
      </w:r>
    </w:p>
    <w:p w:rsidR="00EF6B1D" w:rsidRPr="00EF6B1D" w:rsidRDefault="00987E24" w:rsidP="00B15774">
      <w:pPr>
        <w:pStyle w:val="ListParagraph"/>
        <w:numPr>
          <w:ilvl w:val="0"/>
          <w:numId w:val="1"/>
        </w:numPr>
      </w:pPr>
      <w:r w:rsidRPr="008903CD">
        <w:t>Būvniecības lietu grupēšana lietu sarakstā portālā</w:t>
      </w:r>
      <w:r w:rsidR="00AE7A2B" w:rsidRPr="008903CD">
        <w:t>.</w:t>
      </w:r>
    </w:p>
    <w:p w:rsidR="00EF6B1D" w:rsidRPr="00EF6B1D" w:rsidRDefault="00987E24" w:rsidP="00B15774">
      <w:pPr>
        <w:pStyle w:val="ListParagraph"/>
        <w:numPr>
          <w:ilvl w:val="0"/>
          <w:numId w:val="1"/>
        </w:numPr>
      </w:pPr>
      <w:r w:rsidRPr="008903CD">
        <w:t>Pazīme par nelasītiem paziņojumiem būvniecības lietu sarakstā portālā</w:t>
      </w:r>
      <w:r w:rsidR="00AE7A2B" w:rsidRPr="008903CD">
        <w:t>.</w:t>
      </w:r>
    </w:p>
    <w:p w:rsidR="00987E24" w:rsidRDefault="00AE7A2B" w:rsidP="00B15774">
      <w:pPr>
        <w:ind w:firstLine="360"/>
        <w:contextualSpacing/>
      </w:pPr>
      <w:r>
        <w:t xml:space="preserve">Savukārt, </w:t>
      </w:r>
      <w:r w:rsidR="00EC7111">
        <w:t xml:space="preserve">šādi uzlabojumi, kas skar </w:t>
      </w:r>
      <w:r>
        <w:t>būvvald</w:t>
      </w:r>
      <w:r w:rsidR="00EC7111">
        <w:t>es</w:t>
      </w:r>
      <w:r>
        <w:t xml:space="preserve"> un iestād</w:t>
      </w:r>
      <w:r w:rsidR="00EC7111">
        <w:t>es</w:t>
      </w:r>
      <w:r>
        <w:t xml:space="preserve">, kas pilda būvvaldes funkcijas </w:t>
      </w:r>
      <w:r w:rsidR="00EC7111">
        <w:t>tiks piegādāti BIS2</w:t>
      </w:r>
      <w:r w:rsidR="00B15774">
        <w:t>.</w:t>
      </w:r>
    </w:p>
    <w:p w:rsidR="00BF29F6" w:rsidRPr="00BF29F6" w:rsidRDefault="00B15774" w:rsidP="00B15774">
      <w:pPr>
        <w:pStyle w:val="ListParagraph"/>
        <w:numPr>
          <w:ilvl w:val="0"/>
          <w:numId w:val="1"/>
        </w:numPr>
      </w:pPr>
      <w:r>
        <w:t>Dažādi būtiski</w:t>
      </w:r>
      <w:r w:rsidR="00BF29F6" w:rsidRPr="00BF29F6">
        <w:t xml:space="preserve"> uzlabojumi darba uzdevumu apstrādē</w:t>
      </w:r>
      <w:r w:rsidR="002614AE">
        <w:t>, t.sk. darba uzdevumu panelis</w:t>
      </w:r>
      <w:r>
        <w:t>.</w:t>
      </w:r>
      <w:r w:rsidR="00BF29F6" w:rsidRPr="00BF29F6">
        <w:t xml:space="preserve"> </w:t>
      </w:r>
    </w:p>
    <w:p w:rsidR="00F21ABE" w:rsidRPr="00BF29F6" w:rsidRDefault="00EA563C" w:rsidP="00B15774">
      <w:pPr>
        <w:pStyle w:val="ListParagraph"/>
        <w:numPr>
          <w:ilvl w:val="0"/>
          <w:numId w:val="1"/>
        </w:numPr>
      </w:pPr>
      <w:r w:rsidRPr="00BF29F6">
        <w:t>Piekļuves pieprasījuma apstrāde un piekļuves lēmuma sagatavošana</w:t>
      </w:r>
      <w:r w:rsidR="00B15774">
        <w:t>.</w:t>
      </w:r>
    </w:p>
    <w:p w:rsidR="006B5D32" w:rsidRPr="00BF29F6" w:rsidRDefault="006B5D32" w:rsidP="00B15774">
      <w:pPr>
        <w:pStyle w:val="ListParagraph"/>
        <w:numPr>
          <w:ilvl w:val="0"/>
          <w:numId w:val="1"/>
        </w:numPr>
      </w:pPr>
      <w:r w:rsidRPr="00BF29F6">
        <w:t>Būvniecības kārtu dat</w:t>
      </w:r>
      <w:r w:rsidR="00B15774">
        <w:t>u atspoguļošana BIS2.</w:t>
      </w:r>
    </w:p>
    <w:p w:rsidR="00F21ABE" w:rsidRPr="00BF29F6" w:rsidRDefault="00BC3C4C" w:rsidP="00B15774">
      <w:pPr>
        <w:pStyle w:val="ListParagraph"/>
        <w:numPr>
          <w:ilvl w:val="0"/>
          <w:numId w:val="1"/>
        </w:numPr>
      </w:pPr>
      <w:r w:rsidRPr="00BF29F6">
        <w:t>Papildinājumi un izmaiņas būvinspektoriem</w:t>
      </w:r>
      <w:r w:rsidR="00B15774">
        <w:t>.</w:t>
      </w:r>
    </w:p>
    <w:p w:rsidR="00BC3C4C" w:rsidRPr="00BF29F6" w:rsidRDefault="00BC3C4C" w:rsidP="00B15774">
      <w:pPr>
        <w:pStyle w:val="ListParagraph"/>
        <w:numPr>
          <w:ilvl w:val="0"/>
          <w:numId w:val="1"/>
        </w:numPr>
      </w:pPr>
      <w:r w:rsidRPr="00BF29F6">
        <w:t>Ekspluatācijas lietu dokumentu uzlabojumi</w:t>
      </w:r>
      <w:r w:rsidR="00B15774">
        <w:t>.</w:t>
      </w:r>
      <w:r w:rsidRPr="00BF29F6">
        <w:t xml:space="preserve"> </w:t>
      </w:r>
    </w:p>
    <w:p w:rsidR="00BC3C4C" w:rsidRDefault="00BC3C4C" w:rsidP="00B15774">
      <w:pPr>
        <w:pStyle w:val="ListParagraph"/>
        <w:numPr>
          <w:ilvl w:val="0"/>
          <w:numId w:val="1"/>
        </w:numPr>
      </w:pPr>
      <w:r w:rsidRPr="00BF29F6">
        <w:t>Sūdzību apstrādes uzlabojumi</w:t>
      </w:r>
      <w:r w:rsidR="00B15774">
        <w:t>.</w:t>
      </w:r>
    </w:p>
    <w:p w:rsidR="00BF29F6" w:rsidRDefault="00BF29F6" w:rsidP="00B15774">
      <w:pPr>
        <w:pStyle w:val="ListParagraph"/>
        <w:numPr>
          <w:ilvl w:val="0"/>
          <w:numId w:val="1"/>
        </w:numPr>
      </w:pPr>
      <w:r>
        <w:t>Iespēja apskatīt sev piešķirtās lomas</w:t>
      </w:r>
      <w:r w:rsidR="00B15774">
        <w:t>.</w:t>
      </w:r>
    </w:p>
    <w:p w:rsidR="00BF29F6" w:rsidRDefault="00BF29F6" w:rsidP="00B15774">
      <w:pPr>
        <w:pStyle w:val="ListParagraph"/>
        <w:numPr>
          <w:ilvl w:val="0"/>
          <w:numId w:val="1"/>
        </w:numPr>
      </w:pPr>
      <w:r>
        <w:t>Ierobežojumi iestādes lietotāju sarakstos</w:t>
      </w:r>
      <w:r w:rsidR="003A71F5">
        <w:t xml:space="preserve"> u.c.</w:t>
      </w:r>
    </w:p>
    <w:p w:rsidR="00BF29F6" w:rsidRDefault="00B15774" w:rsidP="00B15774">
      <w:pPr>
        <w:ind w:firstLine="360"/>
        <w:contextualSpacing/>
      </w:pPr>
      <w:r>
        <w:t xml:space="preserve">Arī </w:t>
      </w:r>
      <w:r w:rsidR="00BF29F6">
        <w:t xml:space="preserve">BIS1 tiks </w:t>
      </w:r>
      <w:r>
        <w:t>piegādāti nelieli papildinājumi.</w:t>
      </w:r>
    </w:p>
    <w:p w:rsidR="00BF29F6" w:rsidRDefault="00BF29F6" w:rsidP="00B15774">
      <w:pPr>
        <w:pStyle w:val="ListParagraph"/>
        <w:numPr>
          <w:ilvl w:val="0"/>
          <w:numId w:val="4"/>
        </w:numPr>
      </w:pPr>
      <w:r>
        <w:t>Iespēja iekļaut aktīvu saiti masveida paziņojumos</w:t>
      </w:r>
      <w:r w:rsidR="00B15774">
        <w:t>.</w:t>
      </w:r>
    </w:p>
    <w:p w:rsidR="00BF29F6" w:rsidRDefault="00BF29F6" w:rsidP="00B15774">
      <w:pPr>
        <w:pStyle w:val="ListParagraph"/>
        <w:numPr>
          <w:ilvl w:val="0"/>
          <w:numId w:val="4"/>
        </w:numPr>
      </w:pPr>
      <w:r>
        <w:t>Veidojot vēlamās vai patstāvīgās prakses ierakstu portālā, ielas</w:t>
      </w:r>
      <w:r w:rsidR="00B15774">
        <w:t>īsies</w:t>
      </w:r>
      <w:r>
        <w:t xml:space="preserve"> arī ierobežotas pieejas lietu dat</w:t>
      </w:r>
      <w:r w:rsidR="00B15774">
        <w:t>i</w:t>
      </w:r>
      <w:r>
        <w:t>.</w:t>
      </w:r>
    </w:p>
    <w:p w:rsidR="00BF29F6" w:rsidRDefault="00BF29F6" w:rsidP="00B15774">
      <w:pPr>
        <w:ind w:left="410" w:firstLine="310"/>
        <w:contextualSpacing/>
        <w:jc w:val="both"/>
      </w:pPr>
      <w:r>
        <w:t>Papildus informējam, ka tiks tehniski uzlabotas arī BIS klientu atbalsta dienesta pakalpojumu sniegšanas iespējas. Turpmāk BIS lietotājiem būs iespēja piešķirt BIS klientu atbalsta dienestam īslaicīgu piekļuvi savam profilam, ja radīsies šāda nepieciešamība</w:t>
      </w:r>
      <w:r w:rsidR="00576101">
        <w:t xml:space="preserve">. </w:t>
      </w:r>
      <w:r>
        <w:lastRenderedPageBreak/>
        <w:t>Savukārt, BIS ātrdarbību uzlabos iesniegumu sinhronizācijas optimizācija portālā</w:t>
      </w:r>
      <w:r w:rsidR="002614AE">
        <w:t xml:space="preserve"> – plānots pāriet uz asinhronu dokumentācijas iesniegšanu</w:t>
      </w:r>
      <w:r>
        <w:t>.</w:t>
      </w:r>
    </w:p>
    <w:p w:rsidR="0086465D" w:rsidRDefault="00F05F3D" w:rsidP="0086465D">
      <w:pPr>
        <w:ind w:left="410" w:firstLine="310"/>
        <w:contextualSpacing/>
        <w:jc w:val="both"/>
      </w:pPr>
      <w:r>
        <w:t>Piedāvājam</w:t>
      </w:r>
      <w:r w:rsidR="00D363F3">
        <w:t xml:space="preserve"> </w:t>
      </w:r>
      <w:r w:rsidR="0086465D" w:rsidRPr="0086465D">
        <w:t xml:space="preserve">apgūt ERAF projekta </w:t>
      </w:r>
      <w:r w:rsidR="0086465D" w:rsidRPr="00AE7A2B">
        <w:t>“Būvniecības procesu un IS attīstība 2.kārta” 2.laidiena</w:t>
      </w:r>
      <w:r w:rsidR="0086465D" w:rsidRPr="00F21ABE">
        <w:t xml:space="preserve"> </w:t>
      </w:r>
      <w:r w:rsidR="0086465D" w:rsidRPr="00AE7A2B">
        <w:t>“Būvniecības process – 1.daļa”</w:t>
      </w:r>
      <w:r w:rsidR="0086465D">
        <w:t xml:space="preserve"> funkcionalitāti </w:t>
      </w:r>
      <w:hyperlink r:id="rId6" w:tgtFrame="_blank" w:tooltip="https://bis.gov.lv/bisp/noderigi/bis-apmacibas" w:history="1">
        <w:r w:rsidR="0086465D" w:rsidRPr="00F21ABE">
          <w:rPr>
            <w:color w:val="4472C4" w:themeColor="accent1"/>
          </w:rPr>
          <w:t>apmācībās tiešsaistē</w:t>
        </w:r>
      </w:hyperlink>
      <w:r w:rsidR="0086465D" w:rsidRPr="0086465D">
        <w:t xml:space="preserve"> un noskatoties aizvadīto</w:t>
      </w:r>
      <w:r>
        <w:t xml:space="preserve"> apmācību</w:t>
      </w:r>
      <w:r w:rsidR="0086465D" w:rsidRPr="0086465D">
        <w:t xml:space="preserve"> </w:t>
      </w:r>
      <w:r>
        <w:t xml:space="preserve">video </w:t>
      </w:r>
      <w:r w:rsidR="0086465D" w:rsidRPr="0086465D">
        <w:t>ierakstus</w:t>
      </w:r>
      <w:r w:rsidR="00D363F3">
        <w:t>.</w:t>
      </w:r>
    </w:p>
    <w:p w:rsidR="00D363F3" w:rsidRPr="00D363F3" w:rsidRDefault="005E629C" w:rsidP="00D363F3">
      <w:pPr>
        <w:pStyle w:val="ListParagraph"/>
        <w:numPr>
          <w:ilvl w:val="0"/>
          <w:numId w:val="6"/>
        </w:numPr>
        <w:jc w:val="both"/>
        <w:rPr>
          <w:b/>
          <w:bCs/>
          <w:color w:val="4472C4" w:themeColor="accent1"/>
          <w:u w:val="single"/>
        </w:rPr>
      </w:pPr>
      <w:hyperlink r:id="rId7" w:tooltip="https://www.youtube.com/watch?v=Fk9VB41CAyw" w:history="1">
        <w:r w:rsidR="00D363F3" w:rsidRPr="00D363F3">
          <w:rPr>
            <w:b/>
            <w:bCs/>
            <w:color w:val="4472C4" w:themeColor="accent1"/>
            <w:u w:val="single"/>
          </w:rPr>
          <w:t xml:space="preserve">13.11.2020. </w:t>
        </w:r>
        <w:proofErr w:type="spellStart"/>
        <w:r w:rsidR="00D363F3" w:rsidRPr="00D363F3">
          <w:rPr>
            <w:b/>
            <w:bCs/>
            <w:color w:val="4472C4" w:themeColor="accent1"/>
            <w:u w:val="single"/>
          </w:rPr>
          <w:t>vebinārs</w:t>
        </w:r>
        <w:proofErr w:type="spellEnd"/>
        <w:r w:rsidR="00D363F3" w:rsidRPr="00D363F3">
          <w:rPr>
            <w:b/>
            <w:bCs/>
            <w:color w:val="4472C4" w:themeColor="accent1"/>
            <w:u w:val="single"/>
          </w:rPr>
          <w:t> "Ieskats jaunizstrādātajā 2.laidiena “Būvniecības process” funkcionalitātē". (video)</w:t>
        </w:r>
      </w:hyperlink>
      <w:r w:rsidR="00D363F3" w:rsidRPr="00D363F3">
        <w:rPr>
          <w:b/>
          <w:bCs/>
          <w:color w:val="4472C4" w:themeColor="accent1"/>
          <w:u w:val="single"/>
        </w:rPr>
        <w:t>   </w:t>
      </w:r>
    </w:p>
    <w:p w:rsidR="00D363F3" w:rsidRPr="00D363F3" w:rsidRDefault="005E629C" w:rsidP="00D363F3">
      <w:pPr>
        <w:pStyle w:val="ListParagraph"/>
        <w:numPr>
          <w:ilvl w:val="0"/>
          <w:numId w:val="5"/>
        </w:numPr>
        <w:jc w:val="both"/>
        <w:rPr>
          <w:b/>
          <w:bCs/>
          <w:color w:val="4472C4" w:themeColor="accent1"/>
          <w:u w:val="single"/>
        </w:rPr>
      </w:pPr>
      <w:hyperlink r:id="rId8" w:tgtFrame="_blank" w:tooltip="https://teams.microsoft.com/l/meetup-join/19%3ameeting_YTFkMGEzOWQtZjI3NC00YzUwLThkY2QtNTcyODYwMWVkOTg4%40thread.v2/0?context=%7b%22Tid%22%3a%22d776fea5-7f8f-444d-ab4e-5cffc08995f1%22%2c%22Oid%22%3a%22913e98ad-7db3-4d5c-970b-73d3fe09d199%22%2c%22IsBroadcastMee" w:history="1">
        <w:r w:rsidR="00D363F3" w:rsidRPr="00D363F3">
          <w:rPr>
            <w:b/>
            <w:bCs/>
            <w:color w:val="4472C4" w:themeColor="accent1"/>
            <w:u w:val="single"/>
          </w:rPr>
          <w:t xml:space="preserve">20.11.2020. </w:t>
        </w:r>
        <w:proofErr w:type="spellStart"/>
        <w:r w:rsidR="00D363F3" w:rsidRPr="00D363F3">
          <w:rPr>
            <w:b/>
            <w:bCs/>
            <w:color w:val="4472C4" w:themeColor="accent1"/>
            <w:u w:val="single"/>
          </w:rPr>
          <w:t>vebinārs</w:t>
        </w:r>
        <w:proofErr w:type="spellEnd"/>
        <w:r w:rsidR="00D363F3" w:rsidRPr="00D363F3">
          <w:rPr>
            <w:b/>
            <w:bCs/>
            <w:color w:val="4472C4" w:themeColor="accent1"/>
            <w:u w:val="single"/>
          </w:rPr>
          <w:t xml:space="preserve"> "Izmaiņas iecerē un jauni iesniegumu veidi BIS" (video)</w:t>
        </w:r>
      </w:hyperlink>
    </w:p>
    <w:p w:rsidR="00D363F3" w:rsidRPr="00D363F3" w:rsidRDefault="005E629C" w:rsidP="00D363F3">
      <w:pPr>
        <w:pStyle w:val="ListParagraph"/>
        <w:numPr>
          <w:ilvl w:val="0"/>
          <w:numId w:val="5"/>
        </w:numPr>
        <w:jc w:val="both"/>
        <w:rPr>
          <w:b/>
          <w:bCs/>
          <w:color w:val="4472C4" w:themeColor="accent1"/>
          <w:u w:val="single"/>
        </w:rPr>
      </w:pPr>
      <w:hyperlink r:id="rId9" w:tgtFrame="_blank" w:tooltip="https://www.youtube.com/watch?v=4RHOfKr39ZY" w:history="1">
        <w:r w:rsidR="00D363F3" w:rsidRPr="00D363F3">
          <w:rPr>
            <w:b/>
            <w:bCs/>
            <w:color w:val="4472C4" w:themeColor="accent1"/>
            <w:u w:val="single"/>
          </w:rPr>
          <w:t xml:space="preserve">27.11.2020. </w:t>
        </w:r>
        <w:proofErr w:type="spellStart"/>
        <w:r w:rsidR="00D363F3" w:rsidRPr="00D363F3">
          <w:rPr>
            <w:b/>
            <w:bCs/>
            <w:color w:val="4472C4" w:themeColor="accent1"/>
            <w:u w:val="single"/>
          </w:rPr>
          <w:t>vebinārs</w:t>
        </w:r>
        <w:proofErr w:type="spellEnd"/>
        <w:r w:rsidR="00D363F3" w:rsidRPr="00D363F3">
          <w:rPr>
            <w:b/>
            <w:bCs/>
            <w:color w:val="4472C4" w:themeColor="accent1"/>
            <w:u w:val="single"/>
          </w:rPr>
          <w:t xml:space="preserve"> "Būvniecība kārtās" (video)</w:t>
        </w:r>
      </w:hyperlink>
    </w:p>
    <w:p w:rsidR="00D363F3" w:rsidRPr="00D363F3" w:rsidRDefault="005E629C" w:rsidP="00D363F3">
      <w:pPr>
        <w:pStyle w:val="ListParagraph"/>
        <w:numPr>
          <w:ilvl w:val="0"/>
          <w:numId w:val="5"/>
        </w:numPr>
        <w:jc w:val="both"/>
        <w:rPr>
          <w:b/>
          <w:bCs/>
          <w:color w:val="4472C4" w:themeColor="accent1"/>
          <w:u w:val="single"/>
        </w:rPr>
      </w:pPr>
      <w:hyperlink r:id="rId10" w:tgtFrame="_blank" w:tooltip="https://www.youtube.com/watch?v=mdZ15ECVQQE" w:history="1">
        <w:r w:rsidR="00D363F3" w:rsidRPr="00D363F3">
          <w:rPr>
            <w:b/>
            <w:bCs/>
            <w:color w:val="4472C4" w:themeColor="accent1"/>
            <w:u w:val="single"/>
          </w:rPr>
          <w:t xml:space="preserve">04.12.2020. </w:t>
        </w:r>
        <w:proofErr w:type="spellStart"/>
        <w:r w:rsidR="00D363F3" w:rsidRPr="00D363F3">
          <w:rPr>
            <w:b/>
            <w:bCs/>
            <w:color w:val="4472C4" w:themeColor="accent1"/>
            <w:u w:val="single"/>
          </w:rPr>
          <w:t>vebinārs</w:t>
        </w:r>
        <w:proofErr w:type="spellEnd"/>
        <w:r w:rsidR="00D363F3" w:rsidRPr="00D363F3">
          <w:rPr>
            <w:b/>
            <w:bCs/>
            <w:color w:val="4472C4" w:themeColor="accent1"/>
            <w:u w:val="single"/>
          </w:rPr>
          <w:t xml:space="preserve"> "Funkcionālie papildinājumi būvniecības lietas stadijā Būvdarbi" (video)</w:t>
        </w:r>
      </w:hyperlink>
    </w:p>
    <w:p w:rsidR="0086465D" w:rsidRDefault="0086465D" w:rsidP="003A71F5">
      <w:pPr>
        <w:ind w:left="410" w:firstLine="310"/>
      </w:pPr>
      <w:r>
        <w:t xml:space="preserve">Savukārt, </w:t>
      </w:r>
      <w:r w:rsidR="00D363F3">
        <w:t>b</w:t>
      </w:r>
      <w:r>
        <w:t xml:space="preserve">ūvvalžu </w:t>
      </w:r>
      <w:r w:rsidR="00D363F3">
        <w:t>un iestāžu, kas pilda būvvaldes funkcijas</w:t>
      </w:r>
      <w:r w:rsidR="003A71F5">
        <w:t xml:space="preserve">, </w:t>
      </w:r>
      <w:r>
        <w:t xml:space="preserve">darbiniekus aicinām pieteikt savu dalību </w:t>
      </w:r>
      <w:r w:rsidR="003A71F5">
        <w:t xml:space="preserve">2.laidiena jaunās funkcionalitātes </w:t>
      </w:r>
      <w:r>
        <w:t xml:space="preserve">apmācību grupās 2021.gada janvārī un februāri. Pieteikšanās saite: </w:t>
      </w:r>
      <w:hyperlink r:id="rId11" w:history="1">
        <w:r w:rsidRPr="003A0F2A">
          <w:rPr>
            <w:rStyle w:val="Hyperlink"/>
          </w:rPr>
          <w:t>https://forms.office.com/Pages/ResponsePage.aspx?id=pf52149_TUSrTlz_wImV8a2YPpGzfVxNlwtz0_4J0ZlUM1NXMDY0VTlUSlFJWVhONEhENE1PT0lYOS4u&amp;lang=lv</w:t>
        </w:r>
      </w:hyperlink>
      <w:r w:rsidR="00D363F3">
        <w:t>.</w:t>
      </w:r>
    </w:p>
    <w:p w:rsidR="00D363F3" w:rsidRDefault="00823ABD" w:rsidP="00086ADC">
      <w:pPr>
        <w:ind w:left="410" w:firstLine="310"/>
        <w:jc w:val="both"/>
      </w:pPr>
      <w:r>
        <w:t xml:space="preserve">Vēršam uzmanību, ka BIS portālā pieejama arī </w:t>
      </w:r>
      <w:hyperlink r:id="rId12" w:history="1">
        <w:r w:rsidRPr="00086ADC">
          <w:rPr>
            <w:rStyle w:val="Hyperlink"/>
          </w:rPr>
          <w:t>BIS lietotāju rokasgrāmata</w:t>
        </w:r>
      </w:hyperlink>
      <w:r>
        <w:t>, kurā</w:t>
      </w:r>
      <w:r w:rsidRPr="00823ABD">
        <w:t xml:space="preserve"> apkopota tehniskā informācija, detalizēti sistēmas apraksti un norādījumi par to, kā lietot sistēmā pieejamo funkcionalitāti.</w:t>
      </w:r>
    </w:p>
    <w:p w:rsidR="0086465D" w:rsidRDefault="0086465D" w:rsidP="0086465D">
      <w:r>
        <w:t xml:space="preserve"> </w:t>
      </w:r>
    </w:p>
    <w:p w:rsidR="00EF6B1D" w:rsidRPr="00D363F3" w:rsidRDefault="00EF6B1D" w:rsidP="00D363F3"/>
    <w:p w:rsidR="00950B21" w:rsidRDefault="00950B21" w:rsidP="00950B21">
      <w:pPr>
        <w:pStyle w:val="ListParagraph"/>
      </w:pPr>
    </w:p>
    <w:p w:rsidR="00BC3C4C" w:rsidRDefault="00BC3C4C" w:rsidP="00950B21">
      <w:r>
        <w:t xml:space="preserve"> </w:t>
      </w:r>
    </w:p>
    <w:sectPr w:rsidR="00BC3C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8C"/>
    <w:multiLevelType w:val="hybridMultilevel"/>
    <w:tmpl w:val="34B8016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41F7B9E"/>
    <w:multiLevelType w:val="hybridMultilevel"/>
    <w:tmpl w:val="55F880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37113B72"/>
    <w:multiLevelType w:val="hybridMultilevel"/>
    <w:tmpl w:val="90AE0C3C"/>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3" w15:restartNumberingAfterBreak="0">
    <w:nsid w:val="42416FAA"/>
    <w:multiLevelType w:val="multilevel"/>
    <w:tmpl w:val="5BB0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75E08"/>
    <w:multiLevelType w:val="multilevel"/>
    <w:tmpl w:val="626E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027DEC"/>
    <w:multiLevelType w:val="hybridMultilevel"/>
    <w:tmpl w:val="0E52C7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32"/>
    <w:rsid w:val="00086ADC"/>
    <w:rsid w:val="00186BB2"/>
    <w:rsid w:val="002614AE"/>
    <w:rsid w:val="002660C7"/>
    <w:rsid w:val="003A71F5"/>
    <w:rsid w:val="004B1AE8"/>
    <w:rsid w:val="00576101"/>
    <w:rsid w:val="005A6429"/>
    <w:rsid w:val="005E629C"/>
    <w:rsid w:val="0061418C"/>
    <w:rsid w:val="006B5D32"/>
    <w:rsid w:val="00782936"/>
    <w:rsid w:val="007F6AFE"/>
    <w:rsid w:val="007F7459"/>
    <w:rsid w:val="00823ABD"/>
    <w:rsid w:val="0086465D"/>
    <w:rsid w:val="008903CD"/>
    <w:rsid w:val="00950B21"/>
    <w:rsid w:val="00987E24"/>
    <w:rsid w:val="00AE7A2B"/>
    <w:rsid w:val="00B15774"/>
    <w:rsid w:val="00BC3C4C"/>
    <w:rsid w:val="00BF29F6"/>
    <w:rsid w:val="00D363F3"/>
    <w:rsid w:val="00D60CA4"/>
    <w:rsid w:val="00DA1C3C"/>
    <w:rsid w:val="00E73BE8"/>
    <w:rsid w:val="00EA563C"/>
    <w:rsid w:val="00EC7111"/>
    <w:rsid w:val="00EF6B1D"/>
    <w:rsid w:val="00F05F3D"/>
    <w:rsid w:val="00F21A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180D9-9B01-4FAB-A3E8-E7FC6DE0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32"/>
    <w:pPr>
      <w:ind w:left="720"/>
      <w:contextualSpacing/>
    </w:pPr>
  </w:style>
  <w:style w:type="character" w:styleId="Hyperlink">
    <w:name w:val="Hyperlink"/>
    <w:basedOn w:val="DefaultParagraphFont"/>
    <w:uiPriority w:val="99"/>
    <w:unhideWhenUsed/>
    <w:rsid w:val="00F21ABE"/>
    <w:rPr>
      <w:color w:val="0000FF"/>
      <w:u w:val="single"/>
    </w:rPr>
  </w:style>
  <w:style w:type="character" w:styleId="Strong">
    <w:name w:val="Strong"/>
    <w:basedOn w:val="DefaultParagraphFont"/>
    <w:uiPriority w:val="22"/>
    <w:qFormat/>
    <w:rsid w:val="00F21ABE"/>
    <w:rPr>
      <w:b/>
      <w:bCs/>
    </w:rPr>
  </w:style>
  <w:style w:type="character" w:styleId="UnresolvedMention">
    <w:name w:val="Unresolved Mention"/>
    <w:basedOn w:val="DefaultParagraphFont"/>
    <w:uiPriority w:val="99"/>
    <w:semiHidden/>
    <w:unhideWhenUsed/>
    <w:rsid w:val="0086465D"/>
    <w:rPr>
      <w:color w:val="605E5C"/>
      <w:shd w:val="clear" w:color="auto" w:fill="E1DFDD"/>
    </w:rPr>
  </w:style>
  <w:style w:type="paragraph" w:styleId="BalloonText">
    <w:name w:val="Balloon Text"/>
    <w:basedOn w:val="Normal"/>
    <w:link w:val="BalloonTextChar"/>
    <w:uiPriority w:val="99"/>
    <w:semiHidden/>
    <w:unhideWhenUsed/>
    <w:rsid w:val="00261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98687">
      <w:bodyDiv w:val="1"/>
      <w:marLeft w:val="0"/>
      <w:marRight w:val="0"/>
      <w:marTop w:val="0"/>
      <w:marBottom w:val="0"/>
      <w:divBdr>
        <w:top w:val="none" w:sz="0" w:space="0" w:color="auto"/>
        <w:left w:val="none" w:sz="0" w:space="0" w:color="auto"/>
        <w:bottom w:val="none" w:sz="0" w:space="0" w:color="auto"/>
        <w:right w:val="none" w:sz="0" w:space="0" w:color="auto"/>
      </w:divBdr>
    </w:div>
    <w:div w:id="1552955355">
      <w:bodyDiv w:val="1"/>
      <w:marLeft w:val="0"/>
      <w:marRight w:val="0"/>
      <w:marTop w:val="0"/>
      <w:marBottom w:val="0"/>
      <w:divBdr>
        <w:top w:val="none" w:sz="0" w:space="0" w:color="auto"/>
        <w:left w:val="none" w:sz="0" w:space="0" w:color="auto"/>
        <w:bottom w:val="none" w:sz="0" w:space="0" w:color="auto"/>
        <w:right w:val="none" w:sz="0" w:space="0" w:color="auto"/>
      </w:divBdr>
      <w:divsChild>
        <w:div w:id="466435735">
          <w:marLeft w:val="0"/>
          <w:marRight w:val="0"/>
          <w:marTop w:val="0"/>
          <w:marBottom w:val="0"/>
          <w:divBdr>
            <w:top w:val="none" w:sz="0" w:space="0" w:color="auto"/>
            <w:left w:val="none" w:sz="0" w:space="0" w:color="auto"/>
            <w:bottom w:val="none" w:sz="0" w:space="0" w:color="auto"/>
            <w:right w:val="none" w:sz="0" w:space="0" w:color="auto"/>
          </w:divBdr>
        </w:div>
        <w:div w:id="204297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TFkMGEzOWQtZjI3NC00YzUwLThkY2QtNTcyODYwMWVkOTg4%40thread.v2/0?context=%7b%22Tid%22%3a%22d776fea5-7f8f-444d-ab4e-5cffc08995f1%22%2c%22Oid%22%3a%22913e98ad-7db3-4d5c-970b-73d3fe09d199%22%2c%22IsBroadcastMeeting%22%3atrue%7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Fk9VB41CAyw" TargetMode="External"/><Relationship Id="rId12" Type="http://schemas.openxmlformats.org/officeDocument/2006/relationships/hyperlink" Target="https://bis.gov.lv/bisp/lv/hel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s.gov.lv/bisp/noderigi/bis-apmacibas" TargetMode="External"/><Relationship Id="rId11" Type="http://schemas.openxmlformats.org/officeDocument/2006/relationships/hyperlink" Target="https://forms.office.com/Pages/ResponsePage.aspx?id=pf52149_TUSrTlz_wImV8a2YPpGzfVxNlwtz0_4J0ZlUM1NXMDY0VTlUSlFJWVhONEhENE1PT0lYOS4u&amp;lang=lv" TargetMode="External"/><Relationship Id="rId5" Type="http://schemas.openxmlformats.org/officeDocument/2006/relationships/webSettings" Target="webSettings.xml"/><Relationship Id="rId10" Type="http://schemas.openxmlformats.org/officeDocument/2006/relationships/hyperlink" Target="https://www.youtube.com/watch?v=mdZ15ECVQQE" TargetMode="External"/><Relationship Id="rId4" Type="http://schemas.openxmlformats.org/officeDocument/2006/relationships/settings" Target="settings.xml"/><Relationship Id="rId9" Type="http://schemas.openxmlformats.org/officeDocument/2006/relationships/hyperlink" Target="https://www.youtube.com/watch?v=4RHOfKr39Z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CF2E-4D1E-4014-B63F-6F50BDA7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Samiņa</dc:creator>
  <cp:keywords/>
  <dc:description/>
  <cp:lastModifiedBy>Rasa Atauga</cp:lastModifiedBy>
  <cp:revision>2</cp:revision>
  <dcterms:created xsi:type="dcterms:W3CDTF">2020-12-09T14:18:00Z</dcterms:created>
  <dcterms:modified xsi:type="dcterms:W3CDTF">2020-12-09T14:18:00Z</dcterms:modified>
</cp:coreProperties>
</file>